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44B" w:rsidRDefault="00B2244B" w:rsidP="00142A75">
      <w:pPr>
        <w:jc w:val="center"/>
      </w:pPr>
    </w:p>
    <w:p w:rsidR="00142A75" w:rsidRDefault="00142A75" w:rsidP="00142A75">
      <w:pPr>
        <w:jc w:val="center"/>
      </w:pPr>
    </w:p>
    <w:p w:rsidR="00142A75" w:rsidRDefault="00142A75" w:rsidP="00142A75">
      <w:pPr>
        <w:jc w:val="center"/>
      </w:pPr>
    </w:p>
    <w:p w:rsidR="001B1BC9" w:rsidRDefault="001B1BC9" w:rsidP="00142A75">
      <w:pPr>
        <w:jc w:val="center"/>
      </w:pPr>
    </w:p>
    <w:p w:rsidR="001B1BC9" w:rsidRDefault="001B1BC9" w:rsidP="00142A75">
      <w:pPr>
        <w:jc w:val="center"/>
      </w:pPr>
    </w:p>
    <w:p w:rsidR="001B1BC9" w:rsidRDefault="001B1BC9" w:rsidP="00142A75">
      <w:pPr>
        <w:jc w:val="center"/>
      </w:pPr>
    </w:p>
    <w:p w:rsidR="001B1BC9" w:rsidRDefault="001B1BC9" w:rsidP="00142A75">
      <w:pPr>
        <w:jc w:val="center"/>
      </w:pPr>
    </w:p>
    <w:p w:rsidR="001B1BC9" w:rsidRDefault="001B1BC9" w:rsidP="00142A75">
      <w:pPr>
        <w:jc w:val="center"/>
      </w:pPr>
    </w:p>
    <w:p w:rsidR="001B1BC9" w:rsidRDefault="001B1BC9" w:rsidP="00142A75">
      <w:pPr>
        <w:jc w:val="center"/>
      </w:pPr>
    </w:p>
    <w:p w:rsidR="00142A75" w:rsidRDefault="00142A75" w:rsidP="00142A75">
      <w:pPr>
        <w:jc w:val="center"/>
      </w:pPr>
    </w:p>
    <w:p w:rsidR="00142A75" w:rsidRDefault="000349A9" w:rsidP="00142A7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2778C7B" wp14:editId="3F54E941">
            <wp:simplePos x="0" y="0"/>
            <wp:positionH relativeFrom="column">
              <wp:posOffset>4045585</wp:posOffset>
            </wp:positionH>
            <wp:positionV relativeFrom="paragraph">
              <wp:posOffset>104775</wp:posOffset>
            </wp:positionV>
            <wp:extent cx="2327910" cy="2340610"/>
            <wp:effectExtent l="0" t="0" r="0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DEC" w:rsidRDefault="00E360F7" w:rsidP="009D4DEC">
      <w:pPr>
        <w:ind w:left="70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2A892E6" wp14:editId="38184285">
            <wp:simplePos x="0" y="0"/>
            <wp:positionH relativeFrom="column">
              <wp:posOffset>1115060</wp:posOffset>
            </wp:positionH>
            <wp:positionV relativeFrom="paragraph">
              <wp:posOffset>63500</wp:posOffset>
            </wp:positionV>
            <wp:extent cx="2005965" cy="283781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У 150.00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A75" w:rsidRDefault="00142A75" w:rsidP="00142A75">
      <w:pPr>
        <w:jc w:val="center"/>
      </w:pPr>
    </w:p>
    <w:p w:rsidR="00837CC0" w:rsidRDefault="00837CC0" w:rsidP="00D36C23">
      <w:pPr>
        <w:ind w:firstLine="0"/>
        <w:jc w:val="center"/>
      </w:pPr>
    </w:p>
    <w:p w:rsidR="009D4DEC" w:rsidRDefault="009D4DEC" w:rsidP="00D36C23">
      <w:pPr>
        <w:ind w:firstLine="0"/>
        <w:jc w:val="center"/>
      </w:pPr>
    </w:p>
    <w:p w:rsidR="00837CC0" w:rsidRDefault="00837CC0" w:rsidP="00B2244B"/>
    <w:p w:rsidR="000349A9" w:rsidRDefault="000349A9" w:rsidP="00B2244B"/>
    <w:p w:rsidR="000349A9" w:rsidRDefault="000349A9" w:rsidP="000349A9">
      <w:pPr>
        <w:pStyle w:val="1"/>
        <w:rPr>
          <w:rFonts w:asciiTheme="minorHAnsi" w:hAnsiTheme="minorHAnsi" w:cstheme="minorHAnsi"/>
        </w:rPr>
      </w:pPr>
    </w:p>
    <w:p w:rsidR="000349A9" w:rsidRDefault="000349A9" w:rsidP="000349A9">
      <w:pPr>
        <w:pStyle w:val="1"/>
        <w:rPr>
          <w:rFonts w:asciiTheme="minorHAnsi" w:hAnsiTheme="minorHAnsi" w:cstheme="minorHAnsi"/>
        </w:rPr>
      </w:pPr>
    </w:p>
    <w:p w:rsidR="000349A9" w:rsidRDefault="000349A9" w:rsidP="000349A9">
      <w:pPr>
        <w:pStyle w:val="1"/>
        <w:rPr>
          <w:rFonts w:asciiTheme="minorHAnsi" w:hAnsiTheme="minorHAnsi" w:cstheme="minorHAnsi"/>
        </w:rPr>
      </w:pPr>
    </w:p>
    <w:p w:rsidR="000349A9" w:rsidRDefault="000349A9" w:rsidP="000349A9">
      <w:pPr>
        <w:pStyle w:val="1"/>
        <w:rPr>
          <w:rFonts w:asciiTheme="minorHAnsi" w:hAnsiTheme="minorHAnsi" w:cstheme="minorHAnsi"/>
        </w:rPr>
      </w:pPr>
    </w:p>
    <w:p w:rsidR="00837CC0" w:rsidRPr="00837CC0" w:rsidRDefault="00837CC0" w:rsidP="000349A9">
      <w:pPr>
        <w:pStyle w:val="1"/>
        <w:jc w:val="center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Опросный лист </w:t>
      </w:r>
      <w:proofErr w:type="gramStart"/>
      <w:r w:rsidRPr="00837CC0">
        <w:rPr>
          <w:rFonts w:asciiTheme="minorHAnsi" w:hAnsiTheme="minorHAnsi" w:cstheme="minorHAnsi"/>
        </w:rPr>
        <w:t>на</w:t>
      </w:r>
      <w:proofErr w:type="gramEnd"/>
    </w:p>
    <w:p w:rsidR="00837CC0" w:rsidRPr="00837CC0" w:rsidRDefault="00D36C23" w:rsidP="00D36C23">
      <w:pPr>
        <w:pStyle w:val="1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Пожарный фильтр</w:t>
      </w:r>
    </w:p>
    <w:p w:rsidR="00837CC0" w:rsidRPr="00837CC0" w:rsidRDefault="00D36C23" w:rsidP="00D36C23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jc w:val="center"/>
        <w:rPr>
          <w:rFonts w:asciiTheme="minorHAnsi" w:eastAsia="Helvetica" w:hAnsiTheme="minorHAnsi" w:cstheme="minorHAnsi"/>
          <w:color w:val="6E798C"/>
          <w:sz w:val="32"/>
          <w:szCs w:val="32"/>
          <w:shd w:val="clear" w:color="auto" w:fill="FFFFFF"/>
        </w:rPr>
      </w:pPr>
      <w:r w:rsidRPr="00D36C23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ТУ 4854-005-44416782-2016</w:t>
      </w:r>
    </w:p>
    <w:p w:rsidR="00837CC0" w:rsidRDefault="00837CC0" w:rsidP="00837CC0">
      <w:pPr>
        <w:pStyle w:val="ae"/>
        <w:rPr>
          <w:rFonts w:hint="eastAsia"/>
        </w:rPr>
      </w:pPr>
      <w:r>
        <w:t xml:space="preserve"> </w:t>
      </w:r>
    </w:p>
    <w:p w:rsidR="00837CC0" w:rsidRPr="00D36C23" w:rsidRDefault="00837CC0" w:rsidP="00142A75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20000"/>
          <w:sz w:val="22"/>
          <w:szCs w:val="22"/>
        </w:rPr>
      </w:pPr>
      <w:proofErr w:type="gramStart"/>
      <w:r w:rsidRPr="00837CC0">
        <w:rPr>
          <w:rFonts w:asciiTheme="minorHAnsi" w:hAnsiTheme="minorHAnsi" w:cstheme="minorHAnsi"/>
          <w:color w:val="020000"/>
          <w:sz w:val="22"/>
          <w:szCs w:val="22"/>
        </w:rPr>
        <w:t>Серти</w:t>
      </w:r>
      <w:r w:rsidRPr="00837CC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ED6013C" wp14:editId="02FA39CF">
                <wp:simplePos x="0" y="0"/>
                <wp:positionH relativeFrom="page">
                  <wp:posOffset>762000</wp:posOffset>
                </wp:positionH>
                <wp:positionV relativeFrom="page">
                  <wp:posOffset>813816</wp:posOffset>
                </wp:positionV>
                <wp:extent cx="6032500" cy="2667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0pt;margin-top:64.1pt;width:475pt;height:21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" filled="f" stroked="f" strokeweight="1pt">
                <v:stroke miterlimit="4"/>
                <w10:wrap anchorx="page" anchory="page"/>
              </v:shape>
            </w:pict>
          </mc:Fallback>
        </mc:AlternateContent>
      </w:r>
      <w:r w:rsidRPr="00837CC0">
        <w:rPr>
          <w:rFonts w:asciiTheme="minorHAnsi" w:hAnsiTheme="minorHAnsi" w:cstheme="minorHAnsi"/>
          <w:color w:val="020000"/>
          <w:sz w:val="22"/>
          <w:szCs w:val="22"/>
        </w:rPr>
        <w:t>фикат</w:t>
      </w:r>
      <w:proofErr w:type="gramEnd"/>
      <w:r w:rsidRPr="00837CC0">
        <w:rPr>
          <w:rFonts w:asciiTheme="minorHAnsi" w:hAnsiTheme="minorHAnsi" w:cstheme="minorHAnsi"/>
          <w:color w:val="020000"/>
          <w:sz w:val="22"/>
          <w:szCs w:val="22"/>
        </w:rPr>
        <w:t xml:space="preserve"> соответствия №</w:t>
      </w:r>
      <w:r w:rsidR="00D36C23">
        <w:rPr>
          <w:rFonts w:asciiTheme="minorHAnsi" w:hAnsiTheme="minorHAnsi" w:cstheme="minorHAnsi"/>
          <w:color w:val="020000"/>
          <w:sz w:val="22"/>
          <w:szCs w:val="22"/>
        </w:rPr>
        <w:t xml:space="preserve"> РОСС </w:t>
      </w:r>
      <w:r w:rsidR="00D36C23">
        <w:rPr>
          <w:rFonts w:asciiTheme="minorHAnsi" w:hAnsiTheme="minorHAnsi" w:cstheme="minorHAnsi"/>
          <w:color w:val="020000"/>
          <w:sz w:val="22"/>
          <w:szCs w:val="22"/>
          <w:lang w:val="en-US"/>
        </w:rPr>
        <w:t>RU</w:t>
      </w:r>
      <w:r w:rsidR="00D36C23" w:rsidRPr="00D36C23">
        <w:rPr>
          <w:rFonts w:asciiTheme="minorHAnsi" w:hAnsiTheme="minorHAnsi" w:cstheme="minorHAnsi"/>
          <w:color w:val="020000"/>
          <w:sz w:val="22"/>
          <w:szCs w:val="22"/>
        </w:rPr>
        <w:t>.</w:t>
      </w:r>
      <w:r w:rsidR="00D36C23">
        <w:rPr>
          <w:rFonts w:asciiTheme="minorHAnsi" w:hAnsiTheme="minorHAnsi" w:cstheme="minorHAnsi"/>
          <w:color w:val="020000"/>
          <w:sz w:val="22"/>
          <w:szCs w:val="22"/>
        </w:rPr>
        <w:t>ПЩ01.Н00170</w:t>
      </w:r>
    </w:p>
    <w:p w:rsidR="00837CC0" w:rsidRPr="00837CC0" w:rsidRDefault="00837CC0" w:rsidP="00142A75">
      <w:pPr>
        <w:pStyle w:val="ae"/>
        <w:ind w:left="567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Заказчик: </w:t>
      </w:r>
    </w:p>
    <w:p w:rsidR="00837CC0" w:rsidRPr="00837CC0" w:rsidRDefault="00837CC0" w:rsidP="00142A75">
      <w:pPr>
        <w:pStyle w:val="ae"/>
        <w:ind w:left="567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Количество: </w:t>
      </w:r>
    </w:p>
    <w:p w:rsidR="00837CC0" w:rsidRPr="00837CC0" w:rsidRDefault="00AF5269" w:rsidP="00142A75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Номер предложения: </w:t>
      </w: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0C3836" w:rsidRDefault="000C3836" w:rsidP="00A259C0">
      <w:pPr>
        <w:ind w:firstLine="851"/>
        <w:jc w:val="center"/>
        <w:rPr>
          <w:b/>
          <w:noProof/>
          <w:sz w:val="24"/>
          <w:szCs w:val="24"/>
          <w:u w:val="single"/>
          <w:lang w:eastAsia="ru-RU"/>
        </w:rPr>
      </w:pPr>
      <w:r w:rsidRPr="006D5024">
        <w:rPr>
          <w:b/>
          <w:noProof/>
          <w:sz w:val="24"/>
          <w:szCs w:val="24"/>
          <w:u w:val="single"/>
          <w:lang w:eastAsia="ru-RU"/>
        </w:rPr>
        <w:lastRenderedPageBreak/>
        <w:t>Описание</w:t>
      </w:r>
    </w:p>
    <w:p w:rsidR="000C3836" w:rsidRPr="006D5024" w:rsidRDefault="000C3836" w:rsidP="000C3836">
      <w:pPr>
        <w:rPr>
          <w:noProof/>
          <w:lang w:eastAsia="ru-RU"/>
        </w:rPr>
      </w:pPr>
    </w:p>
    <w:p w:rsidR="00D327FB" w:rsidRDefault="00D327FB" w:rsidP="00D327FB">
      <w:pPr>
        <w:spacing w:line="276" w:lineRule="auto"/>
        <w:ind w:left="567" w:firstLine="426"/>
        <w:rPr>
          <w:sz w:val="24"/>
          <w:szCs w:val="24"/>
        </w:rPr>
      </w:pPr>
      <w:r w:rsidRPr="00D327FB">
        <w:rPr>
          <w:b/>
          <w:sz w:val="24"/>
          <w:szCs w:val="24"/>
        </w:rPr>
        <w:t>ПФУ</w:t>
      </w:r>
      <w:r w:rsidRPr="00D327FB">
        <w:rPr>
          <w:sz w:val="24"/>
          <w:szCs w:val="24"/>
        </w:rPr>
        <w:t xml:space="preserve"> –</w:t>
      </w:r>
      <w:r w:rsidR="0009355D">
        <w:rPr>
          <w:sz w:val="24"/>
          <w:szCs w:val="24"/>
        </w:rPr>
        <w:t xml:space="preserve"> пожарный фильтр универсальный модель ПФУ ППТ</w:t>
      </w:r>
      <w:r w:rsidRPr="00D327FB">
        <w:rPr>
          <w:sz w:val="24"/>
          <w:szCs w:val="24"/>
        </w:rPr>
        <w:t>.</w:t>
      </w:r>
    </w:p>
    <w:p w:rsidR="00A259C0" w:rsidRDefault="00A259C0" w:rsidP="000C3836">
      <w:pPr>
        <w:rPr>
          <w:rFonts w:cstheme="minorHAnsi"/>
          <w:color w:val="000000"/>
          <w:sz w:val="24"/>
          <w:szCs w:val="24"/>
        </w:rPr>
      </w:pPr>
    </w:p>
    <w:p w:rsidR="00A259C0" w:rsidRDefault="00A259C0" w:rsidP="00D327FB">
      <w:pPr>
        <w:ind w:left="707"/>
        <w:jc w:val="center"/>
        <w:rPr>
          <w:b/>
          <w:sz w:val="24"/>
          <w:szCs w:val="24"/>
        </w:rPr>
      </w:pPr>
      <w:r w:rsidRPr="00D327FB">
        <w:rPr>
          <w:b/>
          <w:sz w:val="24"/>
          <w:szCs w:val="24"/>
        </w:rPr>
        <w:t>Стандартная комплектация:</w:t>
      </w:r>
    </w:p>
    <w:p w:rsidR="00A259C0" w:rsidRDefault="00A259C0" w:rsidP="00A259C0"/>
    <w:p w:rsidR="00D327FB" w:rsidRPr="00D327FB" w:rsidRDefault="00D327FB" w:rsidP="00D327FB">
      <w:pPr>
        <w:pStyle w:val="aa"/>
        <w:numPr>
          <w:ilvl w:val="0"/>
          <w:numId w:val="3"/>
        </w:numPr>
      </w:pPr>
      <w:r w:rsidRPr="00D327FB">
        <w:t>корпус с фланцами</w:t>
      </w:r>
      <w:r w:rsidRPr="00D327FB">
        <w:rPr>
          <w:noProof/>
          <w:lang w:eastAsia="ru-RU"/>
        </w:rPr>
        <w:t xml:space="preserve"> </w:t>
      </w:r>
    </w:p>
    <w:p w:rsidR="00D327FB" w:rsidRPr="00D327FB" w:rsidRDefault="00D327FB" w:rsidP="00D327FB">
      <w:pPr>
        <w:pStyle w:val="aa"/>
        <w:numPr>
          <w:ilvl w:val="0"/>
          <w:numId w:val="3"/>
        </w:numPr>
      </w:pPr>
      <w:r w:rsidRPr="00D327FB">
        <w:t>фильтрующий элемент</w:t>
      </w:r>
    </w:p>
    <w:p w:rsidR="00D327FB" w:rsidRPr="00D327FB" w:rsidRDefault="00D327FB" w:rsidP="00D327FB">
      <w:pPr>
        <w:pStyle w:val="aa"/>
        <w:numPr>
          <w:ilvl w:val="0"/>
          <w:numId w:val="3"/>
        </w:numPr>
      </w:pPr>
      <w:r w:rsidRPr="00D327FB">
        <w:t>головка заглушка</w:t>
      </w:r>
    </w:p>
    <w:p w:rsidR="009B5509" w:rsidRPr="0009355D" w:rsidRDefault="00D327FB" w:rsidP="00D327FB">
      <w:pPr>
        <w:pStyle w:val="aa"/>
        <w:numPr>
          <w:ilvl w:val="0"/>
          <w:numId w:val="3"/>
        </w:numPr>
        <w:rPr>
          <w:rFonts w:cstheme="minorHAnsi"/>
          <w:noProof/>
          <w:lang w:eastAsia="ru-RU"/>
        </w:rPr>
      </w:pPr>
      <w:r w:rsidRPr="00D327FB">
        <w:t>шаровой кран</w:t>
      </w:r>
    </w:p>
    <w:p w:rsidR="0009355D" w:rsidRPr="0009355D" w:rsidRDefault="0009355D" w:rsidP="00D327FB">
      <w:pPr>
        <w:pStyle w:val="aa"/>
        <w:numPr>
          <w:ilvl w:val="0"/>
          <w:numId w:val="3"/>
        </w:numPr>
        <w:rPr>
          <w:rFonts w:cstheme="minorHAnsi"/>
          <w:noProof/>
          <w:lang w:eastAsia="ru-RU"/>
        </w:rPr>
      </w:pPr>
      <w:r>
        <w:t>успокоитель встроенный</w:t>
      </w:r>
    </w:p>
    <w:p w:rsidR="0009355D" w:rsidRDefault="0009355D" w:rsidP="0009355D">
      <w:pPr>
        <w:ind w:left="1069" w:firstLine="0"/>
        <w:rPr>
          <w:rFonts w:cstheme="minorHAnsi"/>
          <w:noProof/>
          <w:lang w:eastAsia="ru-RU"/>
        </w:rPr>
      </w:pPr>
      <w:r>
        <w:rPr>
          <w:rFonts w:cstheme="minorHAnsi"/>
          <w:noProof/>
          <w:lang w:eastAsia="ru-RU"/>
        </w:rPr>
        <w:t xml:space="preserve"> </w:t>
      </w:r>
    </w:p>
    <w:p w:rsidR="0009355D" w:rsidRPr="0009355D" w:rsidRDefault="0009355D" w:rsidP="0009355D">
      <w:pPr>
        <w:ind w:left="1069" w:firstLine="0"/>
        <w:rPr>
          <w:rFonts w:cstheme="minorHAnsi"/>
          <w:noProof/>
          <w:lang w:eastAsia="ru-RU"/>
        </w:rPr>
      </w:pPr>
      <w:r>
        <w:rPr>
          <w:rFonts w:cstheme="minorHAnsi"/>
          <w:noProof/>
          <w:lang w:eastAsia="ru-RU"/>
        </w:rPr>
        <w:t xml:space="preserve">                           Модель А                                                           </w:t>
      </w:r>
      <w:r w:rsidR="00184631">
        <w:rPr>
          <w:rFonts w:cstheme="minorHAnsi"/>
          <w:noProof/>
          <w:lang w:eastAsia="ru-RU"/>
        </w:rPr>
        <w:t xml:space="preserve">              </w:t>
      </w:r>
      <w:r w:rsidR="00D01442">
        <w:rPr>
          <w:rFonts w:cstheme="minorHAnsi"/>
          <w:noProof/>
          <w:lang w:eastAsia="ru-RU"/>
        </w:rPr>
        <w:t xml:space="preserve">  </w:t>
      </w:r>
      <w:r w:rsidR="00184631">
        <w:rPr>
          <w:rFonts w:cstheme="minorHAnsi"/>
          <w:noProof/>
          <w:lang w:eastAsia="ru-RU"/>
        </w:rPr>
        <w:t xml:space="preserve">   </w:t>
      </w:r>
      <w:r>
        <w:rPr>
          <w:rFonts w:cstheme="minorHAnsi"/>
          <w:noProof/>
          <w:lang w:eastAsia="ru-RU"/>
        </w:rPr>
        <w:t xml:space="preserve">Модель Б </w:t>
      </w:r>
    </w:p>
    <w:p w:rsidR="0009355D" w:rsidRPr="0009355D" w:rsidRDefault="0009355D" w:rsidP="0009355D">
      <w:pPr>
        <w:ind w:left="1069" w:firstLine="0"/>
        <w:rPr>
          <w:rFonts w:cstheme="minorHAnsi"/>
          <w:noProof/>
          <w:lang w:eastAsia="ru-RU"/>
        </w:rPr>
      </w:pPr>
    </w:p>
    <w:p w:rsidR="00026083" w:rsidRPr="007D1D87" w:rsidRDefault="000C3836" w:rsidP="00BE196C">
      <w:pPr>
        <w:ind w:firstLine="0"/>
        <w:jc w:val="left"/>
        <w:rPr>
          <w:b/>
          <w:sz w:val="24"/>
          <w:szCs w:val="24"/>
        </w:rPr>
      </w:pPr>
      <w:r>
        <w:rPr>
          <w:noProof/>
          <w:lang w:eastAsia="ru-RU"/>
        </w:rPr>
        <w:t xml:space="preserve">  </w:t>
      </w:r>
      <w:r w:rsidR="00D01442">
        <w:t xml:space="preserve">            </w:t>
      </w:r>
      <w:r>
        <w:t xml:space="preserve"> </w:t>
      </w:r>
      <w:r w:rsidR="00D01442">
        <w:t xml:space="preserve"> </w:t>
      </w:r>
      <w:r>
        <w:t xml:space="preserve"> </w:t>
      </w:r>
      <w:r w:rsidR="00BE196C">
        <w:rPr>
          <w:noProof/>
          <w:lang w:eastAsia="ru-RU"/>
        </w:rPr>
        <w:drawing>
          <wp:inline distT="0" distB="0" distL="0" distR="0">
            <wp:extent cx="2690948" cy="1402647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33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184631">
        <w:t xml:space="preserve">  </w:t>
      </w:r>
      <w:r w:rsidR="00D01442">
        <w:t xml:space="preserve">  </w:t>
      </w:r>
      <w:r w:rsidR="00184631">
        <w:t xml:space="preserve">   </w:t>
      </w:r>
      <w:r w:rsidR="00184631" w:rsidRPr="00184631">
        <w:t xml:space="preserve"> </w:t>
      </w:r>
      <w:r w:rsidR="00184631">
        <w:rPr>
          <w:noProof/>
          <w:lang w:eastAsia="ru-RU"/>
        </w:rPr>
        <w:drawing>
          <wp:inline distT="0" distB="0" distL="0" distR="0">
            <wp:extent cx="3102672" cy="1609344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21" cy="160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7FB" w:rsidRPr="007D1D87" w:rsidRDefault="00D327FB" w:rsidP="0009355D">
      <w:pPr>
        <w:spacing w:line="276" w:lineRule="auto"/>
        <w:rPr>
          <w:b/>
          <w:sz w:val="24"/>
          <w:szCs w:val="24"/>
          <w:u w:val="single"/>
        </w:rPr>
      </w:pPr>
      <w:r w:rsidRPr="007D1D87">
        <w:rPr>
          <w:b/>
          <w:sz w:val="24"/>
          <w:szCs w:val="24"/>
        </w:rPr>
        <w:tab/>
      </w:r>
    </w:p>
    <w:p w:rsidR="00026083" w:rsidRPr="007D1D87" w:rsidRDefault="00026083" w:rsidP="00026083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Гидравлические потери, МП</w:t>
      </w:r>
      <w:r w:rsidRPr="007D1D87">
        <w:rPr>
          <w:b/>
          <w:sz w:val="24"/>
          <w:szCs w:val="24"/>
        </w:rPr>
        <w:t>а: не более 0,05</w:t>
      </w:r>
    </w:p>
    <w:p w:rsidR="00D327FB" w:rsidRPr="007D1D87" w:rsidRDefault="00D327FB" w:rsidP="00D327FB">
      <w:pPr>
        <w:spacing w:line="276" w:lineRule="auto"/>
        <w:rPr>
          <w:b/>
          <w:sz w:val="24"/>
          <w:szCs w:val="24"/>
          <w:u w:val="single"/>
        </w:rPr>
      </w:pPr>
      <w:r w:rsidRPr="007D1D87">
        <w:rPr>
          <w:b/>
          <w:sz w:val="24"/>
          <w:szCs w:val="24"/>
        </w:rPr>
        <w:t xml:space="preserve">Масса, </w:t>
      </w:r>
      <w:proofErr w:type="gramStart"/>
      <w:r w:rsidRPr="007D1D87">
        <w:rPr>
          <w:b/>
          <w:sz w:val="24"/>
          <w:szCs w:val="24"/>
        </w:rPr>
        <w:t>кг</w:t>
      </w:r>
      <w:proofErr w:type="gramEnd"/>
      <w:r w:rsidRPr="007D1D87">
        <w:rPr>
          <w:b/>
          <w:sz w:val="24"/>
          <w:szCs w:val="24"/>
        </w:rPr>
        <w:t>: не более ________________</w:t>
      </w:r>
    </w:p>
    <w:p w:rsidR="00D327FB" w:rsidRPr="007D1D87" w:rsidRDefault="00D327FB" w:rsidP="00D327FB">
      <w:pPr>
        <w:spacing w:line="276" w:lineRule="auto"/>
        <w:rPr>
          <w:b/>
          <w:sz w:val="24"/>
          <w:szCs w:val="24"/>
        </w:rPr>
      </w:pPr>
      <w:r w:rsidRPr="007D1D87">
        <w:rPr>
          <w:b/>
          <w:sz w:val="24"/>
          <w:szCs w:val="24"/>
        </w:rPr>
        <w:t>Гарантийный срок: не менее 12 мес.</w:t>
      </w:r>
    </w:p>
    <w:p w:rsidR="00D327FB" w:rsidRPr="007D1D87" w:rsidRDefault="00D327FB" w:rsidP="00D327FB">
      <w:pPr>
        <w:spacing w:line="276" w:lineRule="auto"/>
        <w:rPr>
          <w:b/>
          <w:sz w:val="24"/>
          <w:szCs w:val="24"/>
        </w:rPr>
      </w:pPr>
      <w:r w:rsidRPr="007D1D87">
        <w:rPr>
          <w:b/>
          <w:sz w:val="24"/>
          <w:szCs w:val="24"/>
        </w:rPr>
        <w:t>Срок эксплуатации: не менее 10 лет</w:t>
      </w:r>
    </w:p>
    <w:p w:rsidR="00606A9E" w:rsidRDefault="00606A9E" w:rsidP="00CC5149">
      <w:pPr>
        <w:ind w:left="707"/>
        <w:rPr>
          <w:b/>
        </w:rPr>
      </w:pPr>
    </w:p>
    <w:tbl>
      <w:tblPr>
        <w:tblStyle w:val="a9"/>
        <w:tblW w:w="0" w:type="auto"/>
        <w:tblInd w:w="8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40C2D0"/>
        <w:tblLook w:val="04A0" w:firstRow="1" w:lastRow="0" w:firstColumn="1" w:lastColumn="0" w:noHBand="0" w:noVBand="1"/>
      </w:tblPr>
      <w:tblGrid>
        <w:gridCol w:w="3260"/>
        <w:gridCol w:w="6758"/>
      </w:tblGrid>
      <w:tr w:rsidR="007D1D87" w:rsidTr="00A66B6E">
        <w:trPr>
          <w:tblHeader/>
        </w:trPr>
        <w:tc>
          <w:tcPr>
            <w:tcW w:w="3260" w:type="dxa"/>
            <w:tcBorders>
              <w:bottom w:val="nil"/>
            </w:tcBorders>
            <w:shd w:val="clear" w:color="auto" w:fill="40C2D0"/>
            <w:vAlign w:val="center"/>
          </w:tcPr>
          <w:p w:rsidR="007828E4" w:rsidRDefault="007D1D87" w:rsidP="007828E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7D1D87" w:rsidRDefault="007D1D87" w:rsidP="007828E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параметра</w:t>
            </w:r>
          </w:p>
        </w:tc>
        <w:tc>
          <w:tcPr>
            <w:tcW w:w="6758" w:type="dxa"/>
            <w:tcBorders>
              <w:bottom w:val="nil"/>
            </w:tcBorders>
            <w:shd w:val="clear" w:color="auto" w:fill="40C2D0"/>
            <w:vAlign w:val="center"/>
          </w:tcPr>
          <w:p w:rsidR="007D1D87" w:rsidRDefault="007D1D87" w:rsidP="002F68E0">
            <w:pPr>
              <w:spacing w:line="36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</w:p>
        </w:tc>
      </w:tr>
      <w:tr w:rsidR="009D3699" w:rsidTr="00A66B6E">
        <w:trPr>
          <w:trHeight w:val="487"/>
        </w:trPr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D3699" w:rsidRDefault="009D3699" w:rsidP="0023558A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Модификация</w:t>
            </w:r>
          </w:p>
        </w:tc>
        <w:tc>
          <w:tcPr>
            <w:tcW w:w="6758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9D3699" w:rsidRDefault="009D3699" w:rsidP="009D369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before="240" w:line="360" w:lineRule="auto"/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4E4164">
              <w:rPr>
                <w:rFonts w:cstheme="minorHAnsi"/>
                <w:sz w:val="24"/>
                <w:szCs w:val="24"/>
              </w:rPr>
              <w:t xml:space="preserve">           </w:t>
            </w:r>
            <w:r>
              <w:rPr>
                <w:rFonts w:cstheme="minorHAnsi"/>
                <w:sz w:val="24"/>
                <w:szCs w:val="24"/>
              </w:rPr>
              <w:t xml:space="preserve"> А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733234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ab/>
              <w:t xml:space="preserve">                          </w:t>
            </w:r>
            <w:r w:rsidR="004E4164">
              <w:rPr>
                <w:rFonts w:cstheme="minorHAnsi"/>
                <w:sz w:val="24"/>
                <w:szCs w:val="24"/>
              </w:rPr>
              <w:t xml:space="preserve">             </w:t>
            </w:r>
            <w:r>
              <w:rPr>
                <w:rFonts w:cstheme="minorHAnsi"/>
                <w:sz w:val="24"/>
                <w:szCs w:val="24"/>
              </w:rPr>
              <w:t xml:space="preserve">     Б </w:t>
            </w:r>
            <w:sdt>
              <w:sdtPr>
                <w:rPr>
                  <w:rFonts w:cstheme="minorHAnsi"/>
                  <w:sz w:val="24"/>
                  <w:szCs w:val="24"/>
                </w:rPr>
                <w:id w:val="218873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3558A" w:rsidTr="00A66B6E">
        <w:trPr>
          <w:trHeight w:val="487"/>
        </w:trPr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3558A" w:rsidRDefault="0023558A" w:rsidP="0023558A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Расположение патрубка</w:t>
            </w:r>
          </w:p>
          <w:p w:rsidR="0023558A" w:rsidRDefault="001B1BC9" w:rsidP="0023558A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относительно</w:t>
            </w:r>
            <w:r w:rsidR="0023558A">
              <w:rPr>
                <w:b/>
                <w:sz w:val="24"/>
                <w:szCs w:val="24"/>
              </w:rPr>
              <w:t xml:space="preserve"> корпуса</w:t>
            </w:r>
          </w:p>
        </w:tc>
        <w:tc>
          <w:tcPr>
            <w:tcW w:w="6758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23558A" w:rsidRDefault="0023558A" w:rsidP="00E360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before="240" w:line="360" w:lineRule="auto"/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Под углом 45</w:t>
            </w:r>
            <w:r>
              <w:rPr>
                <w:rFonts w:cstheme="minorHAnsi"/>
                <w:sz w:val="24"/>
                <w:szCs w:val="24"/>
                <w:vertAlign w:val="superscript"/>
              </w:rPr>
              <w:t>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647791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369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ab/>
              <w:t xml:space="preserve">     Перпендикулярно </w:t>
            </w:r>
            <w:sdt>
              <w:sdtPr>
                <w:rPr>
                  <w:rFonts w:cstheme="minorHAnsi"/>
                  <w:sz w:val="24"/>
                  <w:szCs w:val="24"/>
                </w:rPr>
                <w:id w:val="-948850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369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9D3699" w:rsidTr="00A66B6E">
        <w:trPr>
          <w:trHeight w:val="487"/>
        </w:trPr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D3699" w:rsidRDefault="009D3699" w:rsidP="007A5318">
            <w:pPr>
              <w:spacing w:before="240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Наличие узла технического обслуживания (ТО)</w:t>
            </w:r>
          </w:p>
        </w:tc>
        <w:tc>
          <w:tcPr>
            <w:tcW w:w="6758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9D3699" w:rsidRDefault="009D3699" w:rsidP="00E360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before="240" w:line="360" w:lineRule="auto"/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с ТО </w:t>
            </w:r>
            <w:sdt>
              <w:sdtPr>
                <w:rPr>
                  <w:rFonts w:cstheme="minorHAnsi"/>
                  <w:sz w:val="24"/>
                  <w:szCs w:val="24"/>
                </w:rPr>
                <w:id w:val="207696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</w:t>
            </w:r>
            <w:r w:rsidR="00E360F7">
              <w:rPr>
                <w:rFonts w:cstheme="minorHAnsi"/>
                <w:sz w:val="24"/>
                <w:szCs w:val="24"/>
              </w:rPr>
              <w:t xml:space="preserve">                 </w:t>
            </w:r>
            <w:r>
              <w:rPr>
                <w:rFonts w:cstheme="minorHAnsi"/>
                <w:sz w:val="24"/>
                <w:szCs w:val="24"/>
              </w:rPr>
              <w:t xml:space="preserve">без ТО </w:t>
            </w:r>
            <w:sdt>
              <w:sdtPr>
                <w:rPr>
                  <w:rFonts w:cstheme="minorHAnsi"/>
                  <w:sz w:val="24"/>
                  <w:szCs w:val="24"/>
                </w:rPr>
                <w:id w:val="1844975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  <w:tr w:rsidR="007D1D87" w:rsidTr="00A66B6E">
        <w:trPr>
          <w:trHeight w:val="487"/>
        </w:trPr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D1D87" w:rsidRDefault="007D1D87" w:rsidP="007A5318">
            <w:pPr>
              <w:spacing w:before="240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Диаметр условного прохода, </w:t>
            </w:r>
            <w:proofErr w:type="gramStart"/>
            <w:r>
              <w:rPr>
                <w:b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6758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7D1D87" w:rsidRDefault="007D1D87" w:rsidP="007A53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before="240" w:line="360" w:lineRule="auto"/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807701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ab/>
              <w:t xml:space="preserve">    80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53708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100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87637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150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91783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A5318">
              <w:rPr>
                <w:rFonts w:cstheme="minorHAnsi"/>
                <w:sz w:val="24"/>
                <w:szCs w:val="24"/>
              </w:rPr>
              <w:t xml:space="preserve">    </w:t>
            </w:r>
            <w:r>
              <w:rPr>
                <w:rFonts w:cstheme="minorHAnsi"/>
                <w:sz w:val="24"/>
                <w:szCs w:val="24"/>
              </w:rPr>
              <w:t xml:space="preserve"> 200 </w:t>
            </w:r>
            <w:sdt>
              <w:sdtPr>
                <w:rPr>
                  <w:rFonts w:cstheme="minorHAnsi"/>
                  <w:sz w:val="24"/>
                  <w:szCs w:val="24"/>
                </w:rPr>
                <w:id w:val="23429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A5318">
              <w:rPr>
                <w:rFonts w:cstheme="minorHAnsi"/>
                <w:sz w:val="24"/>
                <w:szCs w:val="24"/>
              </w:rPr>
              <w:t xml:space="preserve">      </w:t>
            </w:r>
            <w:r>
              <w:rPr>
                <w:rFonts w:cstheme="minorHAnsi"/>
                <w:sz w:val="24"/>
                <w:szCs w:val="24"/>
              </w:rPr>
              <w:t>250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396130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5318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A5318">
              <w:rPr>
                <w:rFonts w:cstheme="minorHAnsi"/>
                <w:sz w:val="24"/>
                <w:szCs w:val="24"/>
              </w:rPr>
              <w:t xml:space="preserve">      3</w:t>
            </w:r>
            <w:r>
              <w:rPr>
                <w:rFonts w:cstheme="minorHAnsi"/>
                <w:sz w:val="24"/>
                <w:szCs w:val="24"/>
              </w:rPr>
              <w:t>00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39009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BC72BD" w:rsidRPr="000745C5" w:rsidRDefault="00BC72BD" w:rsidP="007A53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before="240" w:line="360" w:lineRule="auto"/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350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828115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400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381287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D1D87" w:rsidTr="00A66B6E">
        <w:tc>
          <w:tcPr>
            <w:tcW w:w="326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D1D87" w:rsidRDefault="007D1D87" w:rsidP="007A53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Размер ячейки фильтрующего элемента, </w:t>
            </w:r>
            <w:proofErr w:type="gramStart"/>
            <w:r>
              <w:rPr>
                <w:b/>
                <w:sz w:val="24"/>
                <w:szCs w:val="24"/>
              </w:rPr>
              <w:t>мм</w:t>
            </w:r>
            <w:proofErr w:type="gramEnd"/>
            <w:r>
              <w:rPr>
                <w:b/>
                <w:sz w:val="24"/>
                <w:szCs w:val="24"/>
              </w:rPr>
              <w:t xml:space="preserve"> х мм</w:t>
            </w:r>
          </w:p>
        </w:tc>
        <w:tc>
          <w:tcPr>
            <w:tcW w:w="67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7D1D87" w:rsidRPr="005E391D" w:rsidRDefault="007D1D87" w:rsidP="007A5318">
            <w:pPr>
              <w:spacing w:line="36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1х1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37392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</w:t>
            </w:r>
            <w:r w:rsidR="007A5318">
              <w:rPr>
                <w:rFonts w:cstheme="minorHAnsi"/>
                <w:sz w:val="24"/>
                <w:szCs w:val="24"/>
              </w:rPr>
              <w:t xml:space="preserve">   </w:t>
            </w:r>
            <w:r>
              <w:rPr>
                <w:rFonts w:cstheme="minorHAnsi"/>
                <w:sz w:val="24"/>
                <w:szCs w:val="24"/>
              </w:rPr>
              <w:t>2х2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457687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   </w:t>
            </w:r>
            <w:r w:rsidR="007A5318">
              <w:rPr>
                <w:rFonts w:cstheme="minorHAnsi"/>
                <w:sz w:val="24"/>
                <w:szCs w:val="24"/>
              </w:rPr>
              <w:t xml:space="preserve">   </w:t>
            </w:r>
            <w:r>
              <w:rPr>
                <w:rFonts w:cstheme="minorHAnsi"/>
                <w:sz w:val="24"/>
                <w:szCs w:val="24"/>
              </w:rPr>
              <w:t>3х3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4602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4х4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226688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5х5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372003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        6х6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503429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C72BD" w:rsidTr="00A66B6E">
        <w:trPr>
          <w:trHeight w:val="567"/>
        </w:trPr>
        <w:tc>
          <w:tcPr>
            <w:tcW w:w="326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C72BD" w:rsidRPr="003C4BB5" w:rsidRDefault="00BC72BD" w:rsidP="002F68E0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Наличие магнита на корпусе</w:t>
            </w:r>
          </w:p>
        </w:tc>
        <w:tc>
          <w:tcPr>
            <w:tcW w:w="67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BC72BD" w:rsidRDefault="00BC72BD" w:rsidP="00E360F7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 магнитом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524790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ab/>
              <w:t xml:space="preserve">     без магнита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49973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0878C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7D1D87" w:rsidTr="00A66B6E">
        <w:trPr>
          <w:trHeight w:val="567"/>
        </w:trPr>
        <w:tc>
          <w:tcPr>
            <w:tcW w:w="326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D1D87" w:rsidRDefault="007D1D87" w:rsidP="002F68E0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3C4BB5">
              <w:rPr>
                <w:b/>
                <w:sz w:val="24"/>
                <w:szCs w:val="24"/>
              </w:rPr>
              <w:t>Материал изготовления</w:t>
            </w:r>
            <w:r w:rsidR="00D54E7F">
              <w:rPr>
                <w:b/>
                <w:sz w:val="24"/>
                <w:szCs w:val="24"/>
              </w:rPr>
              <w:t xml:space="preserve"> </w:t>
            </w:r>
            <w:r w:rsidR="00377FB8">
              <w:rPr>
                <w:b/>
                <w:sz w:val="24"/>
                <w:szCs w:val="24"/>
              </w:rPr>
              <w:t>корпуса</w:t>
            </w:r>
          </w:p>
        </w:tc>
        <w:tc>
          <w:tcPr>
            <w:tcW w:w="67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7D1D87" w:rsidRDefault="007D1D87" w:rsidP="00E360F7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Сталь 20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454095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E360F7">
              <w:rPr>
                <w:rFonts w:cstheme="minorHAnsi"/>
                <w:sz w:val="24"/>
                <w:szCs w:val="24"/>
              </w:rPr>
              <w:t xml:space="preserve">        </w:t>
            </w:r>
            <w:r>
              <w:rPr>
                <w:rFonts w:cstheme="minorHAnsi"/>
                <w:sz w:val="24"/>
                <w:szCs w:val="24"/>
              </w:rPr>
              <w:t>Сталь 09Г2С</w:t>
            </w:r>
            <w:proofErr w:type="gramStart"/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26215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E360F7">
              <w:rPr>
                <w:rFonts w:cstheme="minorHAnsi"/>
                <w:sz w:val="24"/>
                <w:szCs w:val="24"/>
              </w:rPr>
              <w:t xml:space="preserve">       </w:t>
            </w:r>
            <w:r w:rsidR="00BC72BD">
              <w:rPr>
                <w:rFonts w:cstheme="minorHAnsi"/>
                <w:sz w:val="24"/>
                <w:szCs w:val="24"/>
              </w:rPr>
              <w:t>Н</w:t>
            </w:r>
            <w:proofErr w:type="gramEnd"/>
            <w:r>
              <w:rPr>
                <w:rFonts w:cstheme="minorHAnsi"/>
                <w:sz w:val="24"/>
                <w:szCs w:val="24"/>
              </w:rPr>
              <w:t>ерж. сталь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798214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BC72BD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7D1D87" w:rsidTr="0023558A">
        <w:trPr>
          <w:trHeight w:val="567"/>
        </w:trPr>
        <w:tc>
          <w:tcPr>
            <w:tcW w:w="326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D1D87" w:rsidRDefault="0023558A" w:rsidP="002F68E0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3C4BB5">
              <w:rPr>
                <w:b/>
                <w:sz w:val="24"/>
                <w:szCs w:val="24"/>
              </w:rPr>
              <w:t>Материал изготовления</w:t>
            </w:r>
          </w:p>
          <w:p w:rsidR="0023558A" w:rsidRDefault="0023558A" w:rsidP="002F68E0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Фильтрующего элемента</w:t>
            </w:r>
          </w:p>
        </w:tc>
        <w:tc>
          <w:tcPr>
            <w:tcW w:w="67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7D1D87" w:rsidRDefault="0023558A" w:rsidP="002F68E0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Нержавеющая сталь</w:t>
            </w:r>
          </w:p>
        </w:tc>
      </w:tr>
      <w:tr w:rsidR="0023558A" w:rsidTr="00A66B6E">
        <w:trPr>
          <w:trHeight w:val="567"/>
        </w:trPr>
        <w:tc>
          <w:tcPr>
            <w:tcW w:w="3260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23558A" w:rsidRDefault="0023558A" w:rsidP="006C3770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Климатическое исполнение</w:t>
            </w:r>
          </w:p>
        </w:tc>
        <w:tc>
          <w:tcPr>
            <w:tcW w:w="6758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23558A" w:rsidRDefault="0023558A" w:rsidP="006C3770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У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49420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    УХЛ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890170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    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ХЛ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671919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      Т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135945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    ОМ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934709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B2244B" w:rsidRPr="00B2244B" w:rsidRDefault="00B2244B" w:rsidP="00B2244B"/>
    <w:p w:rsidR="009A606C" w:rsidRPr="00817F93" w:rsidRDefault="009A606C" w:rsidP="009A606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Дополнительная комплектация</w:t>
      </w:r>
    </w:p>
    <w:p w:rsidR="00B2244B" w:rsidRPr="00B2244B" w:rsidRDefault="00B2244B" w:rsidP="00B2244B"/>
    <w:p w:rsidR="00B2244B" w:rsidRPr="00B2244B" w:rsidRDefault="00B2244B" w:rsidP="00B2244B"/>
    <w:tbl>
      <w:tblPr>
        <w:tblW w:w="9849" w:type="dxa"/>
        <w:tblInd w:w="7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4716"/>
        <w:gridCol w:w="2372"/>
        <w:gridCol w:w="2761"/>
      </w:tblGrid>
      <w:tr w:rsidR="00D54E7F" w:rsidRPr="009A606C" w:rsidTr="00A66B6E">
        <w:trPr>
          <w:trHeight w:val="288"/>
          <w:tblHeader/>
        </w:trPr>
        <w:tc>
          <w:tcPr>
            <w:tcW w:w="471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40C2D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164FF5" w:rsidRDefault="00D54E7F" w:rsidP="002F68E0">
            <w:pPr>
              <w:rPr>
                <w:b/>
                <w:bCs/>
                <w:sz w:val="24"/>
                <w:szCs w:val="24"/>
              </w:rPr>
            </w:pPr>
            <w:r w:rsidRPr="00164FF5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37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40C2D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164FF5" w:rsidRDefault="00D54E7F" w:rsidP="002F68E0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40C2D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164FF5" w:rsidRDefault="00D54E7F" w:rsidP="002F68E0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D54E7F" w:rsidRPr="009A606C" w:rsidTr="00610302">
        <w:tblPrEx>
          <w:shd w:val="clear" w:color="auto" w:fill="auto"/>
        </w:tblPrEx>
        <w:trPr>
          <w:trHeight w:val="340"/>
        </w:trPr>
        <w:tc>
          <w:tcPr>
            <w:tcW w:w="471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4E7F" w:rsidRPr="009A606C" w:rsidRDefault="00D54E7F" w:rsidP="002F68E0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КОФ (комплект ответных фланцев с крепежом и прокладкой)</w:t>
            </w:r>
          </w:p>
        </w:tc>
        <w:tc>
          <w:tcPr>
            <w:tcW w:w="23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9A606C" w:rsidRDefault="00D54E7F" w:rsidP="002F68E0">
            <w:pPr>
              <w:jc w:val="left"/>
              <w:rPr>
                <w:sz w:val="24"/>
                <w:szCs w:val="24"/>
              </w:rPr>
            </w:pPr>
            <w:r w:rsidRPr="009A606C"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45968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302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9A606C" w:rsidRDefault="00D54E7F" w:rsidP="002F68E0">
            <w:pPr>
              <w:jc w:val="left"/>
              <w:rPr>
                <w:sz w:val="24"/>
                <w:szCs w:val="24"/>
              </w:rPr>
            </w:pPr>
            <w:r w:rsidRPr="009A606C">
              <w:rPr>
                <w:sz w:val="24"/>
                <w:szCs w:val="24"/>
              </w:rPr>
              <w:t>Нет</w:t>
            </w:r>
            <w:r w:rsidRPr="00164FF5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63901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54E7F" w:rsidRPr="009A606C" w:rsidTr="00610302">
        <w:tblPrEx>
          <w:shd w:val="clear" w:color="auto" w:fill="auto"/>
        </w:tblPrEx>
        <w:trPr>
          <w:trHeight w:val="340"/>
        </w:trPr>
        <w:tc>
          <w:tcPr>
            <w:tcW w:w="471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9A606C" w:rsidRDefault="00377FB8" w:rsidP="002F68E0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Количество КОФ, </w:t>
            </w:r>
            <w:proofErr w:type="gramStart"/>
            <w:r>
              <w:rPr>
                <w:b/>
                <w:bCs/>
                <w:sz w:val="24"/>
                <w:szCs w:val="24"/>
              </w:rPr>
              <w:t>к-</w:t>
            </w:r>
            <w:r w:rsidR="00D54E7F">
              <w:rPr>
                <w:b/>
                <w:bCs/>
                <w:sz w:val="24"/>
                <w:szCs w:val="24"/>
              </w:rPr>
              <w:t>т</w:t>
            </w:r>
            <w:proofErr w:type="gramEnd"/>
            <w:r w:rsidR="00D54E7F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Default="00377FB8" w:rsidP="002F68E0">
            <w:pPr>
              <w:ind w:firstLine="0"/>
              <w:jc w:val="center"/>
            </w:pPr>
            <w:r>
              <w:t xml:space="preserve">________ </w:t>
            </w:r>
            <w:proofErr w:type="gramStart"/>
            <w:r>
              <w:t>к-</w:t>
            </w:r>
            <w:r w:rsidR="00D54E7F">
              <w:t>т</w:t>
            </w:r>
            <w:proofErr w:type="gramEnd"/>
            <w:r w:rsidR="00D54E7F">
              <w:t>.</w:t>
            </w:r>
          </w:p>
        </w:tc>
        <w:tc>
          <w:tcPr>
            <w:tcW w:w="276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Default="00D54E7F" w:rsidP="002F68E0">
            <w:pPr>
              <w:jc w:val="left"/>
            </w:pPr>
          </w:p>
        </w:tc>
      </w:tr>
      <w:tr w:rsidR="00D54E7F" w:rsidRPr="009A606C" w:rsidTr="006C0041">
        <w:tblPrEx>
          <w:shd w:val="clear" w:color="auto" w:fill="auto"/>
        </w:tblPrEx>
        <w:trPr>
          <w:trHeight w:val="284"/>
        </w:trPr>
        <w:tc>
          <w:tcPr>
            <w:tcW w:w="4716" w:type="dxa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9A606C" w:rsidRDefault="00D54E7F" w:rsidP="007828E4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Тип ответного фланца по ГОСТ </w:t>
            </w:r>
            <w:r w:rsidR="000349A9" w:rsidRPr="000349A9">
              <w:rPr>
                <w:b/>
                <w:bCs/>
                <w:sz w:val="24"/>
                <w:szCs w:val="24"/>
              </w:rPr>
              <w:t>33259-2015</w:t>
            </w:r>
            <w:r w:rsidR="000349A9" w:rsidRPr="007828E4">
              <w:rPr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(из состава КОФ)</w:t>
            </w:r>
          </w:p>
        </w:tc>
        <w:tc>
          <w:tcPr>
            <w:tcW w:w="2372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E76D08" w:rsidRDefault="006C0041" w:rsidP="002F68E0">
            <w:pPr>
              <w:spacing w:line="276" w:lineRule="auto"/>
              <w:ind w:firstLine="0"/>
              <w:jc w:val="center"/>
              <w:rPr>
                <w:rFonts w:ascii="MS Gothic" w:eastAsia="MS Gothic" w:hAnsi="MS Gothic" w:cs="MS Gothic"/>
              </w:rPr>
            </w:pPr>
            <w:r>
              <w:rPr>
                <w:sz w:val="24"/>
                <w:szCs w:val="24"/>
              </w:rPr>
              <w:t>1-5</w:t>
            </w:r>
            <w:r w:rsidR="00D54E7F">
              <w:rPr>
                <w:sz w:val="24"/>
                <w:szCs w:val="24"/>
              </w:rPr>
              <w:t>0-16</w:t>
            </w:r>
            <w:r w:rsidR="00D54E7F" w:rsidRPr="00164FF5"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873913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4E7F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vMerge w:val="restart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Default="00D54E7F" w:rsidP="002F68E0">
            <w:pPr>
              <w:spacing w:line="276" w:lineRule="auto"/>
              <w:jc w:val="left"/>
            </w:pPr>
          </w:p>
        </w:tc>
      </w:tr>
      <w:tr w:rsidR="006C0041" w:rsidRPr="009A606C" w:rsidTr="006C0041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0041" w:rsidRDefault="006C0041" w:rsidP="002F68E0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0041" w:rsidRDefault="006C0041" w:rsidP="002F68E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1-80-16</w:t>
            </w:r>
            <w:r w:rsidRPr="00164FF5"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309487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vMerge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C0041" w:rsidRDefault="006C0041" w:rsidP="002F68E0">
            <w:pPr>
              <w:spacing w:line="276" w:lineRule="auto"/>
              <w:jc w:val="left"/>
            </w:pPr>
          </w:p>
        </w:tc>
      </w:tr>
      <w:tr w:rsidR="007828E4" w:rsidRPr="009A606C" w:rsidTr="00610302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7828E4" w:rsidP="002F68E0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7828E4" w:rsidP="00A24ED5">
            <w:pPr>
              <w:ind w:firstLine="0"/>
              <w:jc w:val="center"/>
            </w:pPr>
            <w:r>
              <w:rPr>
                <w:sz w:val="24"/>
                <w:szCs w:val="24"/>
              </w:rPr>
              <w:t>1-100-16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766762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vMerge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7828E4" w:rsidP="002F68E0">
            <w:pPr>
              <w:spacing w:line="276" w:lineRule="auto"/>
              <w:jc w:val="left"/>
            </w:pPr>
          </w:p>
        </w:tc>
      </w:tr>
      <w:tr w:rsidR="007828E4" w:rsidRPr="009A606C" w:rsidTr="00610302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7828E4" w:rsidP="002F68E0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7828E4" w:rsidP="00A24ED5">
            <w:pPr>
              <w:ind w:firstLine="0"/>
              <w:jc w:val="center"/>
            </w:pPr>
            <w:r>
              <w:rPr>
                <w:sz w:val="24"/>
                <w:szCs w:val="24"/>
              </w:rPr>
              <w:t>1-150-16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207836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vMerge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7828E4" w:rsidP="002F68E0">
            <w:pPr>
              <w:spacing w:line="276" w:lineRule="auto"/>
              <w:jc w:val="left"/>
            </w:pPr>
          </w:p>
        </w:tc>
      </w:tr>
      <w:tr w:rsidR="007828E4" w:rsidRPr="009A606C" w:rsidTr="00610302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7828E4" w:rsidP="002F68E0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7828E4" w:rsidP="00A24ED5">
            <w:pPr>
              <w:ind w:firstLine="0"/>
              <w:jc w:val="center"/>
            </w:pPr>
            <w:r>
              <w:rPr>
                <w:sz w:val="24"/>
                <w:szCs w:val="24"/>
              </w:rPr>
              <w:t>1-200-16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263886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vMerge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7828E4" w:rsidP="002F68E0">
            <w:pPr>
              <w:spacing w:line="276" w:lineRule="auto"/>
              <w:jc w:val="left"/>
            </w:pPr>
          </w:p>
        </w:tc>
      </w:tr>
      <w:tr w:rsidR="007828E4" w:rsidRPr="009A606C" w:rsidTr="00610302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28E4" w:rsidRPr="009A606C" w:rsidRDefault="007828E4" w:rsidP="002F68E0">
            <w:pPr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7828E4" w:rsidP="007828E4">
            <w:pPr>
              <w:ind w:firstLine="0"/>
              <w:jc w:val="center"/>
            </w:pPr>
            <w:r>
              <w:rPr>
                <w:sz w:val="24"/>
                <w:szCs w:val="24"/>
              </w:rPr>
              <w:t>1-250-16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129745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vMerge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7828E4" w:rsidP="002F68E0">
            <w:pPr>
              <w:jc w:val="left"/>
            </w:pPr>
          </w:p>
        </w:tc>
      </w:tr>
      <w:tr w:rsidR="007828E4" w:rsidRPr="009A606C" w:rsidTr="00610302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28E4" w:rsidRPr="009A606C" w:rsidRDefault="007828E4" w:rsidP="002F68E0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7828E4" w:rsidP="00D01442">
            <w:pPr>
              <w:spacing w:line="36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1-300-16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757947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D01442" w:rsidRDefault="00D01442" w:rsidP="00D01442">
            <w:pPr>
              <w:spacing w:line="36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1-350-16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82571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D01442" w:rsidRPr="00D01442" w:rsidRDefault="00D01442" w:rsidP="00D01442">
            <w:pPr>
              <w:spacing w:line="36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1-400-16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251575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7828E4" w:rsidP="002F68E0">
            <w:pPr>
              <w:jc w:val="left"/>
            </w:pPr>
          </w:p>
        </w:tc>
      </w:tr>
      <w:tr w:rsidR="007828E4" w:rsidRPr="007828E4" w:rsidTr="00610302">
        <w:tblPrEx>
          <w:shd w:val="clear" w:color="auto" w:fill="auto"/>
        </w:tblPrEx>
        <w:trPr>
          <w:trHeight w:val="284"/>
        </w:trPr>
        <w:tc>
          <w:tcPr>
            <w:tcW w:w="4716" w:type="dxa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Pr="000349A9" w:rsidRDefault="007828E4" w:rsidP="002F68E0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0349A9">
              <w:rPr>
                <w:b/>
                <w:bCs/>
                <w:sz w:val="24"/>
                <w:szCs w:val="24"/>
              </w:rPr>
              <w:t xml:space="preserve">Материал изготовления ответного фланца по ГОСТ </w:t>
            </w:r>
            <w:r w:rsidR="000349A9" w:rsidRPr="000349A9">
              <w:rPr>
                <w:b/>
                <w:bCs/>
                <w:sz w:val="24"/>
                <w:szCs w:val="24"/>
              </w:rPr>
              <w:t>33259-2015</w:t>
            </w:r>
            <w:r w:rsidRPr="000349A9">
              <w:rPr>
                <w:b/>
                <w:bCs/>
                <w:sz w:val="24"/>
                <w:szCs w:val="24"/>
              </w:rPr>
              <w:t xml:space="preserve"> (из состава КОФ)</w:t>
            </w:r>
          </w:p>
          <w:p w:rsidR="007828E4" w:rsidRPr="007828E4" w:rsidRDefault="007828E4" w:rsidP="002F68E0">
            <w:pPr>
              <w:spacing w:line="276" w:lineRule="auto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Pr="007828E4" w:rsidRDefault="007828E4" w:rsidP="002F68E0">
            <w:pPr>
              <w:ind w:firstLine="0"/>
              <w:jc w:val="center"/>
              <w:rPr>
                <w:rFonts w:ascii="MS Gothic" w:eastAsia="MS Gothic" w:hAnsi="MS Gothic" w:cs="MS Gothic"/>
              </w:rPr>
            </w:pPr>
            <w:r w:rsidRPr="007828E4">
              <w:rPr>
                <w:sz w:val="24"/>
                <w:szCs w:val="24"/>
              </w:rPr>
              <w:t>Сталь 20</w:t>
            </w:r>
            <w:r w:rsidRPr="007828E4"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547916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28E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vMerge w:val="restart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Pr="007828E4" w:rsidRDefault="007828E4" w:rsidP="002F68E0">
            <w:pPr>
              <w:jc w:val="left"/>
            </w:pPr>
          </w:p>
        </w:tc>
      </w:tr>
      <w:tr w:rsidR="007828E4" w:rsidRPr="009A606C" w:rsidTr="00610302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28E4" w:rsidRPr="009A606C" w:rsidRDefault="007828E4" w:rsidP="002F68E0">
            <w:pPr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7828E4" w:rsidP="002F68E0">
            <w:pPr>
              <w:ind w:firstLine="0"/>
              <w:jc w:val="center"/>
            </w:pPr>
            <w:r>
              <w:rPr>
                <w:sz w:val="24"/>
                <w:szCs w:val="24"/>
              </w:rPr>
              <w:t>Сталь 09Г2С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517000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vMerge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7828E4" w:rsidP="002F68E0">
            <w:pPr>
              <w:jc w:val="left"/>
            </w:pPr>
          </w:p>
        </w:tc>
      </w:tr>
      <w:tr w:rsidR="007828E4" w:rsidRPr="009A606C" w:rsidTr="00610302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28E4" w:rsidRPr="009A606C" w:rsidRDefault="007828E4" w:rsidP="002F68E0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7828E4" w:rsidP="002F68E0">
            <w:pPr>
              <w:ind w:firstLine="0"/>
              <w:jc w:val="center"/>
            </w:pPr>
            <w:r>
              <w:rPr>
                <w:sz w:val="24"/>
                <w:szCs w:val="24"/>
              </w:rPr>
              <w:t>Нерж. сталь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34544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7828E4" w:rsidP="002F68E0">
            <w:pPr>
              <w:jc w:val="left"/>
            </w:pPr>
          </w:p>
        </w:tc>
      </w:tr>
      <w:tr w:rsidR="007828E4" w:rsidRPr="009A606C" w:rsidTr="00610302">
        <w:tblPrEx>
          <w:shd w:val="clear" w:color="auto" w:fill="auto"/>
        </w:tblPrEx>
        <w:trPr>
          <w:trHeight w:val="284"/>
        </w:trPr>
        <w:tc>
          <w:tcPr>
            <w:tcW w:w="4716" w:type="dxa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7828E4" w:rsidP="002F68E0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Материал изготовления крепежа </w:t>
            </w:r>
          </w:p>
          <w:p w:rsidR="007828E4" w:rsidRPr="009A606C" w:rsidRDefault="007828E4" w:rsidP="002F68E0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(из состава КОФ)</w:t>
            </w:r>
          </w:p>
        </w:tc>
        <w:tc>
          <w:tcPr>
            <w:tcW w:w="2372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Pr="00E76D08" w:rsidRDefault="008E565C" w:rsidP="00377FB8">
            <w:pPr>
              <w:ind w:firstLine="0"/>
              <w:jc w:val="center"/>
              <w:rPr>
                <w:rFonts w:ascii="MS Gothic" w:eastAsia="MS Gothic" w:hAnsi="MS Gothic" w:cs="MS Gothic"/>
              </w:rPr>
            </w:pPr>
            <w:r>
              <w:rPr>
                <w:sz w:val="24"/>
                <w:szCs w:val="24"/>
              </w:rPr>
              <w:t>Оцинк.</w:t>
            </w:r>
            <w:bookmarkStart w:id="0" w:name="_GoBack"/>
            <w:bookmarkEnd w:id="0"/>
            <w:r>
              <w:rPr>
                <w:sz w:val="24"/>
                <w:szCs w:val="24"/>
              </w:rPr>
              <w:t xml:space="preserve"> сталь </w:t>
            </w:r>
            <w:r w:rsidR="007828E4" w:rsidRPr="00164FF5"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898787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28E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7828E4" w:rsidP="002F68E0">
            <w:pPr>
              <w:jc w:val="left"/>
            </w:pPr>
          </w:p>
        </w:tc>
      </w:tr>
      <w:tr w:rsidR="007828E4" w:rsidRPr="009A606C" w:rsidTr="00610302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28E4" w:rsidRPr="009A606C" w:rsidRDefault="007828E4" w:rsidP="002F68E0">
            <w:pPr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377FB8" w:rsidP="002F68E0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>Другая______</w:t>
            </w:r>
            <w:sdt>
              <w:sdtPr>
                <w:rPr>
                  <w:rFonts w:cstheme="minorHAnsi"/>
                  <w:sz w:val="24"/>
                  <w:szCs w:val="24"/>
                </w:rPr>
                <w:id w:val="1154407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302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7828E4" w:rsidP="002F68E0">
            <w:pPr>
              <w:jc w:val="left"/>
            </w:pPr>
          </w:p>
        </w:tc>
      </w:tr>
      <w:tr w:rsidR="007828E4" w:rsidRPr="009A606C" w:rsidTr="00610302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28E4" w:rsidRPr="009A606C" w:rsidRDefault="007828E4" w:rsidP="002F68E0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7828E4" w:rsidP="002F68E0">
            <w:pPr>
              <w:ind w:firstLine="0"/>
              <w:jc w:val="center"/>
            </w:pPr>
            <w:r>
              <w:rPr>
                <w:sz w:val="24"/>
                <w:szCs w:val="24"/>
              </w:rPr>
              <w:t>Нерж. сталь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577593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28E4" w:rsidRDefault="007828E4" w:rsidP="002F68E0">
            <w:pPr>
              <w:jc w:val="left"/>
            </w:pPr>
          </w:p>
        </w:tc>
      </w:tr>
    </w:tbl>
    <w:p w:rsidR="00B2244B" w:rsidRDefault="00B2244B" w:rsidP="00B2244B"/>
    <w:p w:rsidR="00B764C6" w:rsidRPr="00B2244B" w:rsidRDefault="00B764C6" w:rsidP="00B2244B"/>
    <w:p w:rsidR="00435BA0" w:rsidRDefault="000C3B87" w:rsidP="00BC597B">
      <w:pPr>
        <w:ind w:left="707" w:firstLine="0"/>
        <w:jc w:val="left"/>
      </w:pPr>
      <w:r w:rsidRPr="000C3B87">
        <w:rPr>
          <w:b/>
        </w:rPr>
        <w:lastRenderedPageBreak/>
        <w:t>Дополнительные требования заказчика</w:t>
      </w:r>
      <w:r w:rsidR="00470D7D">
        <w:t>:</w:t>
      </w:r>
      <w:r>
        <w:t xml:space="preserve">  </w:t>
      </w: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C597B">
        <w:rPr>
          <w:rFonts w:cstheme="minorHAnsi"/>
          <w:sz w:val="24"/>
          <w:szCs w:val="24"/>
        </w:rPr>
        <w:t>_________________</w:t>
      </w:r>
      <w:r w:rsidR="00A66B6E">
        <w:rPr>
          <w:rFonts w:cstheme="minorHAnsi"/>
          <w:sz w:val="24"/>
          <w:szCs w:val="24"/>
        </w:rPr>
        <w:t>_</w:t>
      </w:r>
    </w:p>
    <w:sectPr w:rsidR="00435BA0" w:rsidSect="00A259C0">
      <w:headerReference w:type="default" r:id="rId13"/>
      <w:headerReference w:type="first" r:id="rId14"/>
      <w:pgSz w:w="11906" w:h="16838"/>
      <w:pgMar w:top="567" w:right="720" w:bottom="567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891" w:rsidRDefault="00231891" w:rsidP="00F765C9">
      <w:r>
        <w:separator/>
      </w:r>
    </w:p>
  </w:endnote>
  <w:endnote w:type="continuationSeparator" w:id="0">
    <w:p w:rsidR="00231891" w:rsidRDefault="00231891" w:rsidP="00F76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 Light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Helvetica Neue UltraLight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891" w:rsidRDefault="00231891" w:rsidP="00F765C9">
      <w:r>
        <w:separator/>
      </w:r>
    </w:p>
  </w:footnote>
  <w:footnote w:type="continuationSeparator" w:id="0">
    <w:p w:rsidR="00231891" w:rsidRDefault="00231891" w:rsidP="00F765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59A" w:rsidRDefault="00A9259A" w:rsidP="00A9259A">
    <w:pPr>
      <w:pStyle w:val="a3"/>
    </w:pPr>
    <w:r>
      <w:t xml:space="preserve">   </w:t>
    </w:r>
    <w: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3.9pt;height:42.15pt" o:ole="">
          <v:imagedata r:id="rId1" o:title=""/>
        </v:shape>
        <o:OLEObject Type="Embed" ProgID="CorelDraw.Graphic.17" ShapeID="_x0000_i1025" DrawAspect="Content" ObjectID="_1629273829" r:id="rId2"/>
      </w:object>
    </w:r>
    <w:r>
      <w:t xml:space="preserve">                 </w:t>
    </w:r>
    <w:r>
      <w:object w:dxaOrig="3621" w:dyaOrig="1392">
        <v:shape id="_x0000_i1026" type="#_x0000_t75" style="width:181.05pt;height:69.95pt" o:ole="">
          <v:imagedata r:id="rId3" o:title=""/>
        </v:shape>
        <o:OLEObject Type="Embed" ProgID="CorelDraw.Graphic.17" ShapeID="_x0000_i1026" DrawAspect="Content" ObjectID="_1629273830" r:id="rId4"/>
      </w:object>
    </w:r>
    <w:r>
      <w:t xml:space="preserve">                 </w:t>
    </w:r>
    <w:r>
      <w:object w:dxaOrig="1168" w:dyaOrig="256">
        <v:shape id="_x0000_i1027" type="#_x0000_t75" style="width:113.15pt;height:23.65pt" o:ole="">
          <v:imagedata r:id="rId5" o:title=""/>
        </v:shape>
        <o:OLEObject Type="Embed" ProgID="CorelDraw.Graphic.17" ShapeID="_x0000_i1027" DrawAspect="Content" ObjectID="_1629273831" r:id="rId6"/>
      </w:object>
    </w:r>
  </w:p>
  <w:p w:rsidR="00A9259A" w:rsidRPr="00F51415" w:rsidRDefault="00A9259A" w:rsidP="00A9259A">
    <w:pPr>
      <w:pStyle w:val="a3"/>
      <w:rPr>
        <w:color w:val="31849B" w:themeColor="accent5" w:themeShade="BF"/>
      </w:rPr>
    </w:pPr>
    <w:r w:rsidRPr="00F51415">
      <w:rPr>
        <w:color w:val="31849B" w:themeColor="accent5" w:themeShade="BF"/>
      </w:rPr>
      <w:t>__________________________________________________________________________________________</w:t>
    </w:r>
  </w:p>
  <w:p w:rsidR="00A259C0" w:rsidRDefault="00A259C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9C0" w:rsidRDefault="00A259C0" w:rsidP="003F2194">
    <w:pPr>
      <w:pStyle w:val="a3"/>
    </w:pPr>
    <w:r>
      <w:t xml:space="preserve">   </w:t>
    </w:r>
    <w:r w:rsidR="00AF5269">
      <w:rPr>
        <w:noProof/>
      </w:rP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alt="" style="width:103.35pt;height:41.65pt;mso-width-percent:0;mso-height-percent:0;mso-width-percent:0;mso-height-percent:0" o:ole="">
          <v:imagedata r:id="rId1" o:title=""/>
        </v:shape>
        <o:OLEObject Type="Embed" ProgID="CorelDraw.Graphic.17" ShapeID="_x0000_i1028" DrawAspect="Content" ObjectID="_1629273832" r:id="rId2"/>
      </w:object>
    </w:r>
    <w:r>
      <w:t xml:space="preserve">                      </w:t>
    </w:r>
    <w:r w:rsidR="00AF5269">
      <w:rPr>
        <w:noProof/>
      </w:rPr>
      <w:object w:dxaOrig="1508" w:dyaOrig="369">
        <v:shape id="_x0000_i1029" type="#_x0000_t75" alt="" style="width:128.05pt;height:30.85pt;mso-width-percent:0;mso-height-percent:0;mso-width-percent:0;mso-height-percent:0" o:ole="">
          <v:imagedata r:id="rId3" o:title=""/>
        </v:shape>
        <o:OLEObject Type="Embed" ProgID="CorelDraw.Graphic.17" ShapeID="_x0000_i1029" DrawAspect="Content" ObjectID="_1629273833" r:id="rId4"/>
      </w:object>
    </w:r>
    <w:r>
      <w:t xml:space="preserve">                 </w:t>
    </w:r>
    <w:r w:rsidR="00AF5269">
      <w:rPr>
        <w:noProof/>
      </w:rPr>
      <w:object w:dxaOrig="1168" w:dyaOrig="256">
        <v:shape id="_x0000_i1030" type="#_x0000_t75" alt="" style="width:113.15pt;height:23.15pt;mso-width-percent:0;mso-height-percent:0;mso-width-percent:0;mso-height-percent:0" o:ole="">
          <v:imagedata r:id="rId5" o:title=""/>
        </v:shape>
        <o:OLEObject Type="Embed" ProgID="CorelDraw.Graphic.17" ShapeID="_x0000_i1030" DrawAspect="Content" ObjectID="_1629273834" r:id="rId6"/>
      </w:object>
    </w:r>
  </w:p>
  <w:p w:rsidR="00A259C0" w:rsidRDefault="00A259C0" w:rsidP="003F2194">
    <w:pPr>
      <w:pStyle w:val="a3"/>
    </w:pPr>
  </w:p>
  <w:p w:rsidR="00A259C0" w:rsidRDefault="00A259C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9733D"/>
    <w:multiLevelType w:val="hybridMultilevel"/>
    <w:tmpl w:val="D3982F4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F6070E"/>
    <w:multiLevelType w:val="hybridMultilevel"/>
    <w:tmpl w:val="610C68B8"/>
    <w:lvl w:ilvl="0" w:tplc="BA480B36">
      <w:start w:val="1"/>
      <w:numFmt w:val="decimal"/>
      <w:lvlText w:val="%1."/>
      <w:lvlJc w:val="left"/>
      <w:pPr>
        <w:ind w:left="1429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1BB64DE"/>
    <w:multiLevelType w:val="hybridMultilevel"/>
    <w:tmpl w:val="C25CC6F0"/>
    <w:lvl w:ilvl="0" w:tplc="A0382C5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2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1" w:tplc="2AB4899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4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2" w:tplc="D5443ADE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6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3" w:tplc="C83ACDC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8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4" w:tplc="0110449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1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5" w:tplc="0C3218C4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3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6" w:tplc="5ED6B2B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5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7" w:tplc="4EEAF1AA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7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8" w:tplc="C4F6C28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9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5C9"/>
    <w:rsid w:val="000025C6"/>
    <w:rsid w:val="00026083"/>
    <w:rsid w:val="000349A9"/>
    <w:rsid w:val="0005410F"/>
    <w:rsid w:val="000878C3"/>
    <w:rsid w:val="0009355D"/>
    <w:rsid w:val="000C3836"/>
    <w:rsid w:val="000C3B87"/>
    <w:rsid w:val="000E4BE8"/>
    <w:rsid w:val="00136E77"/>
    <w:rsid w:val="00142A75"/>
    <w:rsid w:val="00164FF5"/>
    <w:rsid w:val="00184631"/>
    <w:rsid w:val="001B1BC9"/>
    <w:rsid w:val="001D2789"/>
    <w:rsid w:val="001E7B2B"/>
    <w:rsid w:val="002051FC"/>
    <w:rsid w:val="00221A77"/>
    <w:rsid w:val="00231891"/>
    <w:rsid w:val="0023558A"/>
    <w:rsid w:val="00236715"/>
    <w:rsid w:val="00274144"/>
    <w:rsid w:val="002B536F"/>
    <w:rsid w:val="002E36F9"/>
    <w:rsid w:val="002F01EA"/>
    <w:rsid w:val="00376C71"/>
    <w:rsid w:val="00377FB8"/>
    <w:rsid w:val="003F2194"/>
    <w:rsid w:val="00435BA0"/>
    <w:rsid w:val="00470D7D"/>
    <w:rsid w:val="004A7FB9"/>
    <w:rsid w:val="004C039E"/>
    <w:rsid w:val="004D3659"/>
    <w:rsid w:val="004E4164"/>
    <w:rsid w:val="00502A2F"/>
    <w:rsid w:val="0054606B"/>
    <w:rsid w:val="005B0BDF"/>
    <w:rsid w:val="005B15FE"/>
    <w:rsid w:val="00606A9E"/>
    <w:rsid w:val="00610302"/>
    <w:rsid w:val="00611DF2"/>
    <w:rsid w:val="006455E6"/>
    <w:rsid w:val="006C0041"/>
    <w:rsid w:val="006E2137"/>
    <w:rsid w:val="006E627B"/>
    <w:rsid w:val="006F4481"/>
    <w:rsid w:val="007357B7"/>
    <w:rsid w:val="00773DC0"/>
    <w:rsid w:val="007828E4"/>
    <w:rsid w:val="007A064F"/>
    <w:rsid w:val="007A5318"/>
    <w:rsid w:val="007C6016"/>
    <w:rsid w:val="007D1D87"/>
    <w:rsid w:val="00807FC1"/>
    <w:rsid w:val="00817F93"/>
    <w:rsid w:val="00834667"/>
    <w:rsid w:val="0083646F"/>
    <w:rsid w:val="00837CC0"/>
    <w:rsid w:val="008546FB"/>
    <w:rsid w:val="008B2B13"/>
    <w:rsid w:val="008E4F04"/>
    <w:rsid w:val="008E565C"/>
    <w:rsid w:val="009069BE"/>
    <w:rsid w:val="009A606C"/>
    <w:rsid w:val="009B5509"/>
    <w:rsid w:val="009C2D11"/>
    <w:rsid w:val="009D3699"/>
    <w:rsid w:val="009D4DEC"/>
    <w:rsid w:val="00A259C0"/>
    <w:rsid w:val="00A61E9D"/>
    <w:rsid w:val="00A63D9B"/>
    <w:rsid w:val="00A66B6E"/>
    <w:rsid w:val="00A9259A"/>
    <w:rsid w:val="00AE50EA"/>
    <w:rsid w:val="00AF5269"/>
    <w:rsid w:val="00B2244B"/>
    <w:rsid w:val="00B6343D"/>
    <w:rsid w:val="00B729C6"/>
    <w:rsid w:val="00B764C6"/>
    <w:rsid w:val="00BA48FB"/>
    <w:rsid w:val="00BC15F0"/>
    <w:rsid w:val="00BC597B"/>
    <w:rsid w:val="00BC72BD"/>
    <w:rsid w:val="00BE196C"/>
    <w:rsid w:val="00C260A5"/>
    <w:rsid w:val="00C42834"/>
    <w:rsid w:val="00CC5149"/>
    <w:rsid w:val="00CE0BF9"/>
    <w:rsid w:val="00D01442"/>
    <w:rsid w:val="00D16920"/>
    <w:rsid w:val="00D327FB"/>
    <w:rsid w:val="00D36C23"/>
    <w:rsid w:val="00D41DEC"/>
    <w:rsid w:val="00D54E7F"/>
    <w:rsid w:val="00E20909"/>
    <w:rsid w:val="00E331D0"/>
    <w:rsid w:val="00E360F7"/>
    <w:rsid w:val="00E732D8"/>
    <w:rsid w:val="00F059D6"/>
    <w:rsid w:val="00F202AA"/>
    <w:rsid w:val="00F765C9"/>
    <w:rsid w:val="00FA292A"/>
    <w:rsid w:val="00FF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0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">
    <w:name w:val="Заголовок1"/>
    <w:next w:val="2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0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">
    <w:name w:val="Заголовок1"/>
    <w:next w:val="2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oleObject" Target="embeddings/oleObject1.bin"/><Relationship Id="rId1" Type="http://schemas.openxmlformats.org/officeDocument/2006/relationships/image" Target="media/image5.emf"/><Relationship Id="rId6" Type="http://schemas.openxmlformats.org/officeDocument/2006/relationships/oleObject" Target="embeddings/oleObject3.bin"/><Relationship Id="rId5" Type="http://schemas.openxmlformats.org/officeDocument/2006/relationships/image" Target="media/image7.emf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oleObject" Target="embeddings/oleObject4.bin"/><Relationship Id="rId1" Type="http://schemas.openxmlformats.org/officeDocument/2006/relationships/image" Target="media/image5.emf"/><Relationship Id="rId6" Type="http://schemas.openxmlformats.org/officeDocument/2006/relationships/oleObject" Target="embeddings/oleObject6.bin"/><Relationship Id="rId5" Type="http://schemas.openxmlformats.org/officeDocument/2006/relationships/image" Target="media/image9.emf"/><Relationship Id="rId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7D048-C35D-4B67-A0B7-25A036ABD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A_Bilan_Rzn</cp:lastModifiedBy>
  <cp:revision>3</cp:revision>
  <cp:lastPrinted>2018-07-19T13:32:00Z</cp:lastPrinted>
  <dcterms:created xsi:type="dcterms:W3CDTF">2018-08-15T13:38:00Z</dcterms:created>
  <dcterms:modified xsi:type="dcterms:W3CDTF">2019-09-06T08:17:00Z</dcterms:modified>
</cp:coreProperties>
</file>